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05" w:rsidRPr="00E73C9E" w:rsidRDefault="00037D05" w:rsidP="00E73C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</w:t>
      </w:r>
      <w:r w:rsidR="00CC73B6"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НЕРЧИНСКО-ЗАВОДСКОГО</w:t>
      </w:r>
    </w:p>
    <w:p w:rsidR="00037D05" w:rsidRPr="00E73C9E" w:rsidRDefault="00CC73B6" w:rsidP="00E73C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37D05"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</w:t>
      </w: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037D05"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ОКРУГА</w:t>
      </w:r>
    </w:p>
    <w:p w:rsidR="00037D05" w:rsidRPr="00E73C9E" w:rsidRDefault="00037D05" w:rsidP="00E73C9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</w:t>
      </w:r>
      <w:r w:rsidR="00CC73B6"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КРАЯ</w:t>
      </w:r>
    </w:p>
    <w:p w:rsidR="00037D05" w:rsidRPr="00E73C9E" w:rsidRDefault="00037D05" w:rsidP="00E73C9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7D05" w:rsidRPr="00E73C9E" w:rsidRDefault="00037D05" w:rsidP="00E73C9E">
      <w:pPr>
        <w:widowControl w:val="0"/>
        <w:tabs>
          <w:tab w:val="left" w:pos="1736"/>
        </w:tabs>
        <w:autoSpaceDE w:val="0"/>
        <w:autoSpaceDN w:val="0"/>
        <w:adjustRightInd w:val="0"/>
        <w:spacing w:after="0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73C9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037D05" w:rsidRDefault="00037D05" w:rsidP="00037D0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37D05" w:rsidRPr="00855BA4" w:rsidRDefault="00E73C9E" w:rsidP="00037D0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26 апреля </w:t>
      </w:r>
      <w:r w:rsidR="00037D05">
        <w:rPr>
          <w:rFonts w:ascii="Times New Roman" w:eastAsia="Times New Roman" w:hAnsi="Times New Roman" w:cs="Times New Roman"/>
          <w:sz w:val="28"/>
          <w:szCs w:val="24"/>
          <w:lang w:eastAsia="ru-RU"/>
        </w:rPr>
        <w:t>2023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37D05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</w:t>
      </w:r>
      <w:r w:rsidR="00037D05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109</w:t>
      </w:r>
    </w:p>
    <w:p w:rsidR="00037D05" w:rsidRPr="00855BA4" w:rsidRDefault="00037D05" w:rsidP="00037D0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37D05" w:rsidRDefault="00E73C9E" w:rsidP="00037D0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с.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37D05">
        <w:rPr>
          <w:rFonts w:ascii="Times New Roman" w:eastAsia="Times New Roman" w:hAnsi="Times New Roman" w:cs="Times New Roman"/>
          <w:sz w:val="28"/>
          <w:szCs w:val="24"/>
          <w:lang w:eastAsia="ru-RU"/>
        </w:rPr>
        <w:t>Нерчинский</w:t>
      </w:r>
      <w:r w:rsidR="00CC73B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37D05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Завод</w:t>
      </w:r>
    </w:p>
    <w:p w:rsidR="00037D05" w:rsidRDefault="00037D05" w:rsidP="00264EE3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6"/>
          <w:szCs w:val="26"/>
        </w:rPr>
      </w:pPr>
    </w:p>
    <w:p w:rsidR="00264EE3" w:rsidRPr="00A213FF" w:rsidRDefault="00264EE3" w:rsidP="00A213FF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bookmarkStart w:id="0" w:name="bookmark2"/>
      <w:bookmarkStart w:id="1" w:name="bookmark3"/>
      <w:bookmarkStart w:id="2" w:name="_GoBack"/>
      <w:bookmarkEnd w:id="0"/>
      <w:r w:rsidRPr="00A213FF">
        <w:rPr>
          <w:b/>
          <w:sz w:val="32"/>
          <w:szCs w:val="32"/>
        </w:rPr>
        <w:t>Об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утверждении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Положения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о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муниципальной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поддержке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инвестиционной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деятельности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в</w:t>
      </w:r>
      <w:r w:rsidR="00CC73B6" w:rsidRPr="00A213FF">
        <w:rPr>
          <w:b/>
          <w:sz w:val="32"/>
          <w:szCs w:val="32"/>
        </w:rPr>
        <w:t xml:space="preserve"> Нерчинско-Заводском </w:t>
      </w:r>
      <w:r w:rsidRPr="00A213FF">
        <w:rPr>
          <w:b/>
          <w:sz w:val="32"/>
          <w:szCs w:val="32"/>
        </w:rPr>
        <w:t>муниципальном</w:t>
      </w:r>
      <w:r w:rsidR="00CC73B6" w:rsidRPr="00A213FF">
        <w:rPr>
          <w:b/>
          <w:sz w:val="32"/>
          <w:szCs w:val="32"/>
        </w:rPr>
        <w:t xml:space="preserve"> </w:t>
      </w:r>
      <w:r w:rsidRPr="00A213FF">
        <w:rPr>
          <w:b/>
          <w:sz w:val="32"/>
          <w:szCs w:val="32"/>
        </w:rPr>
        <w:t>округе</w:t>
      </w:r>
      <w:bookmarkEnd w:id="1"/>
    </w:p>
    <w:bookmarkEnd w:id="2"/>
    <w:p w:rsidR="00264EE3" w:rsidRPr="00CC73B6" w:rsidRDefault="00CC73B6" w:rsidP="00CC73B6">
      <w:pPr>
        <w:pStyle w:val="11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64EE3" w:rsidRPr="00E73C9E" w:rsidRDefault="00264EE3" w:rsidP="00E73C9E">
      <w:pPr>
        <w:pStyle w:val="11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соответствии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с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Федеральным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законом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от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06.10.2003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№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131-ФЗ</w:t>
      </w:r>
      <w:r w:rsidR="00CC73B6" w:rsidRPr="00E73C9E">
        <w:rPr>
          <w:sz w:val="28"/>
          <w:szCs w:val="28"/>
        </w:rPr>
        <w:t xml:space="preserve"> </w:t>
      </w:r>
      <w:hyperlink r:id="rId5" w:tgtFrame="_blank" w:history="1">
        <w:r w:rsidRPr="00E73C9E">
          <w:rPr>
            <w:rStyle w:val="1"/>
            <w:sz w:val="28"/>
            <w:szCs w:val="28"/>
          </w:rPr>
          <w:t>«Об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общих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принципах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организации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местного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самоуправления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в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Российской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Федерации»</w:t>
        </w:r>
      </w:hyperlink>
      <w:r w:rsidRPr="00E73C9E">
        <w:rPr>
          <w:sz w:val="28"/>
          <w:szCs w:val="28"/>
        </w:rPr>
        <w:t>,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Федеральным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законом</w:t>
      </w:r>
      <w:r w:rsidR="00CC73B6" w:rsidRPr="00E73C9E">
        <w:rPr>
          <w:sz w:val="28"/>
          <w:szCs w:val="28"/>
        </w:rPr>
        <w:t xml:space="preserve"> </w:t>
      </w:r>
      <w:hyperlink r:id="rId6" w:tgtFrame="_blank" w:history="1">
        <w:r w:rsidRPr="00E73C9E">
          <w:rPr>
            <w:rStyle w:val="1"/>
            <w:sz w:val="28"/>
            <w:szCs w:val="28"/>
          </w:rPr>
          <w:t>от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25.02.1999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№</w:t>
        </w:r>
        <w:r w:rsidR="00CC73B6" w:rsidRPr="00E73C9E">
          <w:rPr>
            <w:rStyle w:val="1"/>
            <w:sz w:val="28"/>
            <w:szCs w:val="28"/>
          </w:rPr>
          <w:t xml:space="preserve"> </w:t>
        </w:r>
        <w:r w:rsidRPr="00E73C9E">
          <w:rPr>
            <w:rStyle w:val="1"/>
            <w:sz w:val="28"/>
            <w:szCs w:val="28"/>
          </w:rPr>
          <w:t>39-ФЗ</w:t>
        </w:r>
      </w:hyperlink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«Об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инвестиционной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деятельности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Российской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Федерации,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осуществляемой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форме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капитальных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вложений»,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целях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улучшения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инвестиционного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климата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повышения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инвестиционной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привлекательности,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обеспечения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стабильных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условий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деятельности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инвесторов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Нерчинско-Заводском </w:t>
      </w:r>
      <w:r w:rsidRPr="00E73C9E">
        <w:rPr>
          <w:sz w:val="28"/>
          <w:szCs w:val="28"/>
        </w:rPr>
        <w:t>муниципальном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округе,</w:t>
      </w:r>
      <w:r w:rsidR="00CC73B6" w:rsidRPr="00E73C9E">
        <w:rPr>
          <w:sz w:val="28"/>
          <w:szCs w:val="28"/>
        </w:rPr>
        <w:t xml:space="preserve"> на основании </w:t>
      </w:r>
      <w:hyperlink r:id="rId7" w:tgtFrame="_blank" w:history="1">
        <w:r w:rsidR="00CC73B6" w:rsidRPr="00E73C9E">
          <w:rPr>
            <w:sz w:val="28"/>
            <w:szCs w:val="28"/>
          </w:rPr>
          <w:t>Устава Нерчинско-Заводского муниципального округа</w:t>
        </w:r>
      </w:hyperlink>
      <w:r w:rsidR="00CC73B6" w:rsidRPr="00E73C9E">
        <w:rPr>
          <w:sz w:val="28"/>
          <w:szCs w:val="28"/>
        </w:rPr>
        <w:t xml:space="preserve"> Забайкальского края, Совет</w:t>
      </w:r>
      <w:proofErr w:type="gramEnd"/>
      <w:r w:rsidR="00CC73B6" w:rsidRPr="00E73C9E">
        <w:rPr>
          <w:sz w:val="28"/>
          <w:szCs w:val="28"/>
        </w:rPr>
        <w:t xml:space="preserve"> Нерчинско-Заводского муниципального округа Забайкальского края </w:t>
      </w:r>
      <w:r w:rsidR="00CC73B6" w:rsidRPr="00E73C9E">
        <w:rPr>
          <w:b/>
          <w:sz w:val="28"/>
          <w:szCs w:val="28"/>
        </w:rPr>
        <w:t>решил</w:t>
      </w:r>
      <w:r w:rsidRPr="00E73C9E">
        <w:rPr>
          <w:b/>
          <w:sz w:val="28"/>
          <w:szCs w:val="28"/>
        </w:rPr>
        <w:t>:</w:t>
      </w:r>
    </w:p>
    <w:p w:rsidR="00264EE3" w:rsidRPr="00E73C9E" w:rsidRDefault="00264EE3" w:rsidP="00E73C9E">
      <w:pPr>
        <w:pStyle w:val="1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3C9E">
        <w:rPr>
          <w:sz w:val="28"/>
          <w:szCs w:val="28"/>
        </w:rPr>
        <w:t>1.Утвердить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прилагаемое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Положение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муниципальной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поддержке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инвестиционной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деятельности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в</w:t>
      </w:r>
      <w:r w:rsidR="00CC73B6" w:rsidRPr="00E73C9E">
        <w:rPr>
          <w:sz w:val="28"/>
          <w:szCs w:val="28"/>
        </w:rPr>
        <w:t xml:space="preserve"> Нерчинско-Заводском </w:t>
      </w:r>
      <w:r w:rsidRPr="00E73C9E">
        <w:rPr>
          <w:sz w:val="28"/>
          <w:szCs w:val="28"/>
        </w:rPr>
        <w:t>муниципальном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округе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Забайкальского</w:t>
      </w:r>
      <w:r w:rsidR="00CC73B6" w:rsidRPr="00E73C9E">
        <w:rPr>
          <w:sz w:val="28"/>
          <w:szCs w:val="28"/>
        </w:rPr>
        <w:t xml:space="preserve"> </w:t>
      </w:r>
      <w:r w:rsidRPr="00E73C9E">
        <w:rPr>
          <w:sz w:val="28"/>
          <w:szCs w:val="28"/>
        </w:rPr>
        <w:t>края.</w:t>
      </w:r>
    </w:p>
    <w:p w:rsidR="00CC73B6" w:rsidRPr="00E73C9E" w:rsidRDefault="00CC73B6" w:rsidP="00E73C9E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C9E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2.Признать утратившими силу:</w:t>
      </w:r>
    </w:p>
    <w:p w:rsidR="00CC73B6" w:rsidRPr="00E73C9E" w:rsidRDefault="00CC73B6" w:rsidP="00E73C9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73C9E">
        <w:rPr>
          <w:sz w:val="28"/>
          <w:szCs w:val="28"/>
        </w:rPr>
        <w:t xml:space="preserve">- решение Совета муниципального района «Нерчинско-Заводский район» </w:t>
      </w:r>
      <w:hyperlink r:id="rId8" w:tgtFrame="_blank" w:history="1">
        <w:r w:rsidRPr="00E73C9E">
          <w:rPr>
            <w:sz w:val="28"/>
            <w:szCs w:val="28"/>
          </w:rPr>
          <w:t>от 21.10.2011 г. № 203</w:t>
        </w:r>
      </w:hyperlink>
      <w:r w:rsidRPr="00E73C9E">
        <w:rPr>
          <w:sz w:val="28"/>
          <w:szCs w:val="28"/>
        </w:rPr>
        <w:t xml:space="preserve"> «Об утверждении положения</w:t>
      </w:r>
      <w:r w:rsidR="00F96C0D" w:rsidRPr="00E73C9E">
        <w:rPr>
          <w:sz w:val="28"/>
          <w:szCs w:val="28"/>
        </w:rPr>
        <w:t xml:space="preserve"> муниципальной поддержке инвестиционной деятельности на территории муниципального района «Нерчинско-Заводский район</w:t>
      </w:r>
      <w:r w:rsidRPr="00E73C9E">
        <w:rPr>
          <w:sz w:val="28"/>
          <w:szCs w:val="28"/>
        </w:rPr>
        <w:t>»;</w:t>
      </w:r>
    </w:p>
    <w:p w:rsidR="00CC73B6" w:rsidRPr="00E73C9E" w:rsidRDefault="00CC73B6" w:rsidP="00E73C9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C9E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день, после дня его официального опубликования (обнародования)</w:t>
      </w:r>
      <w:r w:rsidRPr="00E73C9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C73B6" w:rsidRPr="00E73C9E" w:rsidRDefault="00CC73B6" w:rsidP="00E73C9E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C9E">
        <w:rPr>
          <w:rFonts w:ascii="Times New Roman" w:hAnsi="Times New Roman" w:cs="Times New Roman"/>
          <w:sz w:val="28"/>
          <w:szCs w:val="28"/>
        </w:rPr>
        <w:t xml:space="preserve">4.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E73C9E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E73C9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73C9E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E73C9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73C9E">
        <w:rPr>
          <w:rFonts w:ascii="Times New Roman" w:hAnsi="Times New Roman" w:cs="Times New Roman"/>
          <w:sz w:val="28"/>
          <w:szCs w:val="28"/>
        </w:rPr>
        <w:t>.</w:t>
      </w:r>
    </w:p>
    <w:p w:rsidR="00CC73B6" w:rsidRPr="00CC73B6" w:rsidRDefault="00CC73B6" w:rsidP="00CC73B6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3B6" w:rsidRPr="00701C45" w:rsidRDefault="00CC73B6" w:rsidP="00CC7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CC73B6" w:rsidRPr="00701C45" w:rsidRDefault="00CC73B6" w:rsidP="00CC7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округа</w:t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="00E73C9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01C45">
        <w:rPr>
          <w:rFonts w:ascii="Times New Roman" w:hAnsi="Times New Roman" w:cs="Times New Roman"/>
          <w:sz w:val="28"/>
          <w:szCs w:val="28"/>
        </w:rPr>
        <w:tab/>
        <w:t>С.А.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45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CC73B6" w:rsidRPr="00701C45" w:rsidRDefault="00CC73B6" w:rsidP="00CC7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3B6" w:rsidRPr="00701C45" w:rsidRDefault="00CC73B6" w:rsidP="00CC7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3B6" w:rsidRPr="00E73C9E" w:rsidRDefault="00CC73B6" w:rsidP="00E73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73C9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>Л.В.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Михалёв</w:t>
      </w:r>
    </w:p>
    <w:p w:rsidR="00CC73B6" w:rsidRPr="006F2162" w:rsidRDefault="00CC73B6" w:rsidP="00E73C9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6F216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CC73B6" w:rsidRPr="006F2162" w:rsidRDefault="00CC73B6" w:rsidP="00E73C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к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решению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Совета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Нерчинско-Заводского</w:t>
      </w:r>
    </w:p>
    <w:p w:rsidR="00CC73B6" w:rsidRPr="006F2162" w:rsidRDefault="00CC73B6" w:rsidP="00E73C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округа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Забайкальского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края</w:t>
      </w:r>
    </w:p>
    <w:p w:rsidR="00CC73B6" w:rsidRPr="006F2162" w:rsidRDefault="00E73C9E" w:rsidP="00E73C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26 апреля 2023 г. № 109</w:t>
      </w:r>
    </w:p>
    <w:p w:rsidR="00CC73B6" w:rsidRPr="00847E4D" w:rsidRDefault="00CC73B6" w:rsidP="00CC73B6">
      <w:pPr>
        <w:spacing w:after="0" w:line="240" w:lineRule="auto"/>
        <w:ind w:right="5930" w:firstLine="612"/>
        <w:jc w:val="both"/>
        <w:rPr>
          <w:rFonts w:ascii="Calibri" w:eastAsia="Times New Roman" w:hAnsi="Calibri" w:cs="Calibri"/>
          <w:b/>
          <w:bCs/>
          <w:color w:val="000000"/>
          <w:lang w:eastAsia="ru-RU"/>
        </w:rPr>
      </w:pPr>
    </w:p>
    <w:p w:rsidR="00264EE3" w:rsidRPr="00D151DC" w:rsidRDefault="00CC73B6" w:rsidP="00264EE3">
      <w:pPr>
        <w:pStyle w:val="12"/>
        <w:spacing w:before="0" w:beforeAutospacing="0" w:after="0" w:afterAutospacing="0"/>
        <w:ind w:firstLine="680"/>
        <w:jc w:val="right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center"/>
        <w:rPr>
          <w:color w:val="000000"/>
          <w:sz w:val="28"/>
          <w:szCs w:val="28"/>
        </w:rPr>
      </w:pPr>
      <w:r w:rsidRPr="00D151DC">
        <w:rPr>
          <w:b/>
          <w:bCs/>
          <w:color w:val="000000"/>
          <w:sz w:val="28"/>
          <w:szCs w:val="28"/>
        </w:rPr>
        <w:t>Положение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center"/>
        <w:rPr>
          <w:color w:val="000000"/>
          <w:sz w:val="28"/>
          <w:szCs w:val="28"/>
        </w:rPr>
      </w:pPr>
      <w:r w:rsidRPr="00D151DC">
        <w:rPr>
          <w:b/>
          <w:bCs/>
          <w:color w:val="000000"/>
          <w:sz w:val="28"/>
          <w:szCs w:val="28"/>
        </w:rPr>
        <w:t>О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муниципальной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поддержке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инвестиционной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деятельности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в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="00D151DC" w:rsidRPr="00D151DC">
        <w:rPr>
          <w:b/>
          <w:bCs/>
          <w:color w:val="000000"/>
          <w:sz w:val="28"/>
          <w:szCs w:val="28"/>
        </w:rPr>
        <w:t xml:space="preserve"> Нерчинско-Заводском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муниципальном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округе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Забайкальского</w:t>
      </w:r>
      <w:r w:rsidR="00CC73B6" w:rsidRPr="00D151DC">
        <w:rPr>
          <w:b/>
          <w:bCs/>
          <w:color w:val="000000"/>
          <w:sz w:val="28"/>
          <w:szCs w:val="28"/>
        </w:rPr>
        <w:t xml:space="preserve"> </w:t>
      </w:r>
      <w:r w:rsidRPr="00D151DC">
        <w:rPr>
          <w:b/>
          <w:bCs/>
          <w:color w:val="000000"/>
          <w:sz w:val="28"/>
          <w:szCs w:val="28"/>
        </w:rPr>
        <w:t>края</w:t>
      </w:r>
    </w:p>
    <w:p w:rsidR="00264EE3" w:rsidRPr="00D151DC" w:rsidRDefault="00CC73B6" w:rsidP="00264EE3">
      <w:pPr>
        <w:pStyle w:val="12"/>
        <w:spacing w:before="0" w:beforeAutospacing="0" w:after="0" w:afterAutospacing="0"/>
        <w:ind w:firstLine="680"/>
        <w:jc w:val="center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CC73B6" w:rsidP="00264EE3">
      <w:pPr>
        <w:pStyle w:val="12"/>
        <w:spacing w:before="0" w:beforeAutospacing="0" w:after="0" w:afterAutospacing="0"/>
        <w:ind w:firstLine="680"/>
        <w:jc w:val="center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264EE3" w:rsidP="00E73C9E">
      <w:pPr>
        <w:pStyle w:val="11"/>
        <w:spacing w:before="0" w:beforeAutospacing="0" w:after="0" w:afterAutospacing="0"/>
        <w:ind w:firstLine="680"/>
        <w:jc w:val="center"/>
        <w:rPr>
          <w:b/>
          <w:color w:val="000000"/>
          <w:sz w:val="28"/>
          <w:szCs w:val="28"/>
        </w:rPr>
      </w:pPr>
      <w:r w:rsidRPr="00D151DC">
        <w:rPr>
          <w:b/>
          <w:bCs/>
          <w:color w:val="000000"/>
          <w:sz w:val="28"/>
          <w:szCs w:val="28"/>
        </w:rPr>
        <w:t>1.</w:t>
      </w:r>
      <w:r w:rsidR="00CC73B6" w:rsidRPr="00D151DC">
        <w:rPr>
          <w:b/>
          <w:color w:val="000000"/>
          <w:sz w:val="28"/>
          <w:szCs w:val="28"/>
        </w:rPr>
        <w:t xml:space="preserve"> </w:t>
      </w:r>
      <w:bookmarkStart w:id="3" w:name="bookmark4"/>
      <w:bookmarkStart w:id="4" w:name="bookmark5"/>
      <w:bookmarkEnd w:id="3"/>
      <w:r w:rsidRPr="00D151DC">
        <w:rPr>
          <w:b/>
          <w:color w:val="000000"/>
          <w:sz w:val="28"/>
          <w:szCs w:val="28"/>
        </w:rPr>
        <w:t>Общие</w:t>
      </w:r>
      <w:r w:rsidR="00CC73B6" w:rsidRPr="00D151DC">
        <w:rPr>
          <w:b/>
          <w:color w:val="000000"/>
          <w:sz w:val="28"/>
          <w:szCs w:val="28"/>
        </w:rPr>
        <w:t xml:space="preserve"> </w:t>
      </w:r>
      <w:r w:rsidRPr="00D151DC">
        <w:rPr>
          <w:b/>
          <w:color w:val="000000"/>
          <w:sz w:val="28"/>
          <w:szCs w:val="28"/>
        </w:rPr>
        <w:t>положения</w:t>
      </w:r>
      <w:bookmarkEnd w:id="4"/>
    </w:p>
    <w:p w:rsidR="00264EE3" w:rsidRPr="00D151DC" w:rsidRDefault="00CC73B6" w:rsidP="00264EE3">
      <w:pPr>
        <w:pStyle w:val="11"/>
        <w:spacing w:before="0" w:beforeAutospacing="0" w:after="0" w:afterAutospacing="0"/>
        <w:ind w:left="680" w:firstLine="612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1.1.Настоящее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Положение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="00D151DC" w:rsidRPr="00D151DC">
        <w:rPr>
          <w:color w:val="000000"/>
          <w:sz w:val="28"/>
          <w:szCs w:val="28"/>
        </w:rPr>
        <w:t xml:space="preserve"> Нерчинско-Заводском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Забайкальского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края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(далее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-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Положение)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регулирует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отношения,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возникающие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связи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оказанием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самоуправления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мер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территории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Повышение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активности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одной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из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наиболее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важных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задач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социально-экономического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развития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Инвестиционная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политика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направлена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стимулирование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включает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комплекс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организационных,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правовых,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финансово-экономических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мер,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осуществляемых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самоуправления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Всем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предлагающим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реализацию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отвечающих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направлениям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развития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предлагается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сопровождение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принципу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«одного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окна»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нефинансовые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меры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1.2.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Основными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принципами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являются: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1)равенство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прав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муниципальную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поддержку,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оказываемую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соответствии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настоящим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Положением;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2)открытости,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гласности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публичных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процедур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предоставлению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формах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условиях,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предусмотренных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настоящим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Положением;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3)невмешательства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деятельность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исключением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случаев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защиты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законных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прав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интересов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лиц;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4)сотрудничество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самоуправления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инвесторов-получателей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выполнении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принятых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себя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обязательств.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1.3.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Приоритетными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направлениями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территории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являются: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определение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социально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значимых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видов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экономики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для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оказания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lastRenderedPageBreak/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учетом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стратегии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2)</w:t>
      </w:r>
      <w:r w:rsidR="00CC73B6" w:rsidRPr="00D151DC">
        <w:rPr>
          <w:color w:val="000000"/>
          <w:sz w:val="28"/>
          <w:szCs w:val="28"/>
        </w:rPr>
        <w:t xml:space="preserve">  </w:t>
      </w:r>
      <w:r w:rsidRPr="00D151DC">
        <w:rPr>
          <w:color w:val="000000"/>
          <w:sz w:val="28"/>
          <w:szCs w:val="28"/>
        </w:rPr>
        <w:t>развитие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инновационного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производства;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3)</w:t>
      </w:r>
      <w:r w:rsidR="00CC73B6" w:rsidRPr="00D151DC">
        <w:rPr>
          <w:color w:val="000000"/>
          <w:sz w:val="28"/>
          <w:szCs w:val="28"/>
        </w:rPr>
        <w:t xml:space="preserve">  </w:t>
      </w:r>
      <w:r w:rsidRPr="00D151DC">
        <w:rPr>
          <w:color w:val="000000"/>
          <w:sz w:val="28"/>
          <w:szCs w:val="28"/>
        </w:rPr>
        <w:t>техническое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перевооружение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модернизация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производства;</w:t>
      </w:r>
    </w:p>
    <w:p w:rsidR="00264EE3" w:rsidRPr="00D151DC" w:rsidRDefault="00D151DC" w:rsidP="00264EE3">
      <w:pPr>
        <w:pStyle w:val="12"/>
        <w:spacing w:before="0" w:beforeAutospacing="0" w:after="0" w:afterAutospacing="0"/>
        <w:ind w:firstLine="5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4)</w:t>
      </w:r>
      <w:r w:rsidR="00264EE3" w:rsidRPr="00D151DC">
        <w:rPr>
          <w:color w:val="000000"/>
          <w:sz w:val="28"/>
          <w:szCs w:val="28"/>
        </w:rPr>
        <w:t>формирование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="00264EE3" w:rsidRPr="00D151DC">
        <w:rPr>
          <w:color w:val="000000"/>
          <w:sz w:val="28"/>
          <w:szCs w:val="28"/>
        </w:rPr>
        <w:t>высокотехнологичного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="00264EE3" w:rsidRPr="00D151DC">
        <w:rPr>
          <w:color w:val="000000"/>
          <w:sz w:val="28"/>
          <w:szCs w:val="28"/>
        </w:rPr>
        <w:t>агропромышленного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="00264EE3" w:rsidRPr="00D151DC">
        <w:rPr>
          <w:color w:val="000000"/>
          <w:sz w:val="28"/>
          <w:szCs w:val="28"/>
        </w:rPr>
        <w:t>производства;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5)</w:t>
      </w:r>
      <w:r w:rsidR="009371A5">
        <w:rPr>
          <w:color w:val="000000"/>
          <w:sz w:val="28"/>
          <w:szCs w:val="28"/>
        </w:rPr>
        <w:t xml:space="preserve">  </w:t>
      </w:r>
      <w:r w:rsidRPr="00D151DC">
        <w:rPr>
          <w:color w:val="000000"/>
          <w:sz w:val="28"/>
          <w:szCs w:val="28"/>
        </w:rPr>
        <w:t>создание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новых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рабочих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6)</w:t>
      </w:r>
      <w:r w:rsidR="00CC73B6" w:rsidRPr="00D151DC">
        <w:rPr>
          <w:color w:val="000000"/>
          <w:sz w:val="28"/>
          <w:szCs w:val="28"/>
        </w:rPr>
        <w:t xml:space="preserve">  </w:t>
      </w:r>
      <w:r w:rsidRPr="00D151DC">
        <w:rPr>
          <w:color w:val="000000"/>
          <w:sz w:val="28"/>
          <w:szCs w:val="28"/>
        </w:rPr>
        <w:t>рост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доходов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населения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поступлений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бюджеты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всех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уровней;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7)реализация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программ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8)улучшение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экологических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показателей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округа;</w:t>
      </w:r>
    </w:p>
    <w:p w:rsidR="00264EE3" w:rsidRPr="00D151DC" w:rsidRDefault="00CC73B6" w:rsidP="00264EE3">
      <w:pPr>
        <w:pStyle w:val="12"/>
        <w:spacing w:before="0" w:beforeAutospacing="0" w:after="0" w:afterAutospacing="0"/>
        <w:ind w:left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9371A5" w:rsidRDefault="00264EE3" w:rsidP="009371A5">
      <w:pPr>
        <w:pStyle w:val="11"/>
        <w:spacing w:before="0" w:beforeAutospacing="0" w:after="0" w:afterAutospacing="0"/>
        <w:ind w:firstLine="680"/>
        <w:jc w:val="center"/>
        <w:rPr>
          <w:b/>
          <w:color w:val="000000"/>
          <w:sz w:val="28"/>
          <w:szCs w:val="28"/>
        </w:rPr>
      </w:pPr>
      <w:r w:rsidRPr="009371A5">
        <w:rPr>
          <w:b/>
          <w:bCs/>
          <w:color w:val="000000"/>
          <w:sz w:val="28"/>
          <w:szCs w:val="28"/>
        </w:rPr>
        <w:t>2.</w:t>
      </w:r>
      <w:bookmarkStart w:id="5" w:name="bookmark6"/>
      <w:bookmarkStart w:id="6" w:name="bookmark7"/>
      <w:bookmarkEnd w:id="5"/>
      <w:r w:rsidR="009371A5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Формы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муниципальной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поддержки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инвестиционной</w:t>
      </w:r>
      <w:r w:rsidRPr="009371A5">
        <w:rPr>
          <w:b/>
          <w:color w:val="000000"/>
          <w:sz w:val="28"/>
          <w:szCs w:val="28"/>
        </w:rPr>
        <w:br/>
        <w:t>деятельности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на</w:t>
      </w:r>
      <w:r w:rsidR="00CC73B6" w:rsidRPr="009371A5">
        <w:rPr>
          <w:b/>
          <w:color w:val="000000"/>
          <w:sz w:val="28"/>
          <w:szCs w:val="28"/>
        </w:rPr>
        <w:t xml:space="preserve"> </w:t>
      </w:r>
      <w:r w:rsidRPr="009371A5">
        <w:rPr>
          <w:b/>
          <w:color w:val="000000"/>
          <w:sz w:val="28"/>
          <w:szCs w:val="28"/>
        </w:rPr>
        <w:t>территории</w:t>
      </w:r>
      <w:r w:rsidR="00CC73B6" w:rsidRPr="009371A5">
        <w:rPr>
          <w:b/>
          <w:color w:val="000000"/>
          <w:sz w:val="28"/>
          <w:szCs w:val="28"/>
        </w:rPr>
        <w:t xml:space="preserve"> Нерчинско-Заводского</w:t>
      </w:r>
    </w:p>
    <w:p w:rsidR="00264EE3" w:rsidRPr="009371A5" w:rsidRDefault="00CC73B6" w:rsidP="009371A5">
      <w:pPr>
        <w:pStyle w:val="11"/>
        <w:spacing w:before="0" w:beforeAutospacing="0" w:after="0" w:afterAutospacing="0"/>
        <w:ind w:firstLine="680"/>
        <w:jc w:val="center"/>
        <w:rPr>
          <w:b/>
          <w:color w:val="000000"/>
          <w:sz w:val="28"/>
          <w:szCs w:val="28"/>
        </w:rPr>
      </w:pPr>
      <w:r w:rsidRPr="009371A5">
        <w:rPr>
          <w:b/>
          <w:color w:val="000000"/>
          <w:sz w:val="28"/>
          <w:szCs w:val="28"/>
        </w:rPr>
        <w:t xml:space="preserve"> </w:t>
      </w:r>
      <w:r w:rsidR="00264EE3" w:rsidRPr="009371A5">
        <w:rPr>
          <w:b/>
          <w:color w:val="000000"/>
          <w:sz w:val="28"/>
          <w:szCs w:val="28"/>
        </w:rPr>
        <w:t>муниципального</w:t>
      </w:r>
      <w:r w:rsidRPr="009371A5">
        <w:rPr>
          <w:b/>
          <w:color w:val="000000"/>
          <w:sz w:val="28"/>
          <w:szCs w:val="28"/>
        </w:rPr>
        <w:t xml:space="preserve"> </w:t>
      </w:r>
      <w:r w:rsidR="00264EE3" w:rsidRPr="009371A5">
        <w:rPr>
          <w:b/>
          <w:color w:val="000000"/>
          <w:sz w:val="28"/>
          <w:szCs w:val="28"/>
        </w:rPr>
        <w:t>округа</w:t>
      </w:r>
      <w:bookmarkEnd w:id="6"/>
    </w:p>
    <w:p w:rsidR="00264EE3" w:rsidRPr="00D151DC" w:rsidRDefault="00CC73B6" w:rsidP="00264EE3">
      <w:pPr>
        <w:pStyle w:val="11"/>
        <w:spacing w:before="0" w:beforeAutospacing="0" w:after="0" w:afterAutospacing="0"/>
        <w:ind w:left="680" w:firstLine="612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 xml:space="preserve"> 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2.1.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посредством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организационной,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имущественной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соответствии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законодательством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Федерации.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2.2.</w:t>
      </w:r>
      <w:r w:rsidR="00CC73B6" w:rsidRPr="00D151DC">
        <w:rPr>
          <w:color w:val="000000"/>
          <w:sz w:val="28"/>
          <w:szCs w:val="28"/>
        </w:rPr>
        <w:t xml:space="preserve">   </w:t>
      </w:r>
      <w:r w:rsidRPr="00D151DC">
        <w:rPr>
          <w:color w:val="000000"/>
          <w:sz w:val="28"/>
          <w:szCs w:val="28"/>
        </w:rPr>
        <w:t>Организационная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осуществляется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посредством: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1)организации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семинаров,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конференций,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форумов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проблемам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осуществления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(направление)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ходатайств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обращений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федеральные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государственной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власти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Федерации,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власти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Забайкальского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края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оказании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содействия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реализации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3)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подбора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площадок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территории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оформление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земельного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участка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для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реализации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4)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средств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организационной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противоречащих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законодательству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Федерации.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2.3.Информационная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путем: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оказания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методической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консультационной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помощи;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2)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распространение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позитивной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инвесторе,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числе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путем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публикаций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средствах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массовой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информации;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3)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проектах,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являющихся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объектами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официальн</w:t>
      </w:r>
      <w:r w:rsidR="00D151DC" w:rsidRPr="00D151DC">
        <w:rPr>
          <w:color w:val="000000"/>
          <w:sz w:val="28"/>
          <w:szCs w:val="28"/>
        </w:rPr>
        <w:t>ом</w:t>
      </w:r>
      <w:r w:rsidR="00CC73B6" w:rsidRPr="00D151DC">
        <w:rPr>
          <w:color w:val="000000"/>
          <w:sz w:val="28"/>
          <w:szCs w:val="28"/>
        </w:rPr>
        <w:t xml:space="preserve"> </w:t>
      </w:r>
      <w:r w:rsidR="00D151DC" w:rsidRPr="00D151DC">
        <w:rPr>
          <w:color w:val="000000"/>
          <w:sz w:val="28"/>
          <w:szCs w:val="28"/>
        </w:rPr>
        <w:t>сайте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информационно</w:t>
      </w:r>
      <w:r w:rsidRPr="00D151DC">
        <w:rPr>
          <w:color w:val="000000"/>
          <w:sz w:val="28"/>
          <w:szCs w:val="28"/>
        </w:rPr>
        <w:softHyphen/>
      </w:r>
      <w:r w:rsidR="00F871DC">
        <w:rPr>
          <w:color w:val="000000"/>
          <w:sz w:val="28"/>
          <w:szCs w:val="28"/>
        </w:rPr>
        <w:t>-</w:t>
      </w:r>
      <w:r w:rsidRPr="00D151DC">
        <w:rPr>
          <w:color w:val="000000"/>
          <w:sz w:val="28"/>
          <w:szCs w:val="28"/>
        </w:rPr>
        <w:t>телекоммуникационной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сети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«Интернет»;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4)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представления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проектов,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являющихся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объектами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международных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форумах,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конференциях,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презентациях,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выставках,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которых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участвуют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органы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местного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самоуправления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5)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средств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информационной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противоречащих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законодательству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Российской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Федерации.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lastRenderedPageBreak/>
        <w:t>2.4.Имущественная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деятельности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предоставляется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путем: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D151DC">
        <w:rPr>
          <w:color w:val="000000"/>
          <w:sz w:val="28"/>
          <w:szCs w:val="28"/>
        </w:rPr>
        <w:t>1)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формирования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официальном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сайте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инвестиционных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площадок,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предлагаемых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потенциальным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инвесторам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для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производственных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объектов;</w:t>
      </w:r>
    </w:p>
    <w:p w:rsidR="00264EE3" w:rsidRPr="00D151DC" w:rsidRDefault="00264EE3" w:rsidP="00264EE3">
      <w:pPr>
        <w:pStyle w:val="12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proofErr w:type="gramStart"/>
      <w:r w:rsidRPr="00D151DC">
        <w:rPr>
          <w:color w:val="000000"/>
          <w:sz w:val="28"/>
          <w:szCs w:val="28"/>
        </w:rPr>
        <w:t>2)</w:t>
      </w:r>
      <w:r w:rsidR="009371A5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формирования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размещения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официальном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сайте</w:t>
      </w:r>
      <w:r w:rsidR="00CC73B6" w:rsidRPr="00D151DC">
        <w:rPr>
          <w:color w:val="000000"/>
          <w:sz w:val="28"/>
          <w:szCs w:val="28"/>
        </w:rPr>
        <w:t xml:space="preserve"> Нерчинско-Заводского </w:t>
      </w:r>
      <w:r w:rsidRPr="00D151DC">
        <w:rPr>
          <w:color w:val="000000"/>
          <w:sz w:val="28"/>
          <w:szCs w:val="28"/>
        </w:rPr>
        <w:t>муниципального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округа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единого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перечня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свободных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помещений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земельных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участков,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находящихся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муниципальной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собственности,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предоставляемых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аренду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исключительно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субъектам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малого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среднего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предпринимательства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организациям,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образующим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инфраструктуру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поддержки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субъектов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малого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среднего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предпринимательства,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также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физическим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лицам,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не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являющимся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индивидуальными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предпринимателями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и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применяющим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специальный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налоговый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режим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«Налог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на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профессиональный</w:t>
      </w:r>
      <w:r w:rsidR="00CC73B6" w:rsidRPr="00D151DC">
        <w:rPr>
          <w:color w:val="000000"/>
          <w:sz w:val="28"/>
          <w:szCs w:val="28"/>
        </w:rPr>
        <w:t xml:space="preserve"> </w:t>
      </w:r>
      <w:r w:rsidRPr="00D151DC">
        <w:rPr>
          <w:color w:val="000000"/>
          <w:sz w:val="28"/>
          <w:szCs w:val="28"/>
        </w:rPr>
        <w:t>доход».</w:t>
      </w:r>
      <w:proofErr w:type="gramEnd"/>
    </w:p>
    <w:p w:rsidR="0000393C" w:rsidRPr="00D151DC" w:rsidRDefault="0000393C">
      <w:pPr>
        <w:rPr>
          <w:rFonts w:ascii="Times New Roman" w:hAnsi="Times New Roman" w:cs="Times New Roman"/>
          <w:sz w:val="28"/>
          <w:szCs w:val="28"/>
        </w:rPr>
      </w:pPr>
    </w:p>
    <w:sectPr w:rsidR="0000393C" w:rsidRPr="00D151DC" w:rsidSect="00E73C9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8359F"/>
    <w:multiLevelType w:val="hybridMultilevel"/>
    <w:tmpl w:val="F69AF788"/>
    <w:lvl w:ilvl="0" w:tplc="938CE17C">
      <w:start w:val="1"/>
      <w:numFmt w:val="decimal"/>
      <w:lvlText w:val="%1."/>
      <w:lvlJc w:val="left"/>
      <w:pPr>
        <w:ind w:left="2284" w:hanging="15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EE3"/>
    <w:rsid w:val="0000393C"/>
    <w:rsid w:val="00037D05"/>
    <w:rsid w:val="000A089F"/>
    <w:rsid w:val="00264EE3"/>
    <w:rsid w:val="005C00B7"/>
    <w:rsid w:val="009371A5"/>
    <w:rsid w:val="00A213FF"/>
    <w:rsid w:val="00CC73B6"/>
    <w:rsid w:val="00D151DC"/>
    <w:rsid w:val="00D16BA6"/>
    <w:rsid w:val="00E02E0F"/>
    <w:rsid w:val="00E73C9E"/>
    <w:rsid w:val="00F871DC"/>
    <w:rsid w:val="00F96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4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1"/>
    <w:basedOn w:val="a"/>
    <w:rsid w:val="00264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2"/>
    <w:basedOn w:val="a"/>
    <w:rsid w:val="00264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264EE3"/>
  </w:style>
  <w:style w:type="paragraph" w:customStyle="1" w:styleId="ConsNormal">
    <w:name w:val="ConsNormal"/>
    <w:rsid w:val="00CC73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C73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67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6B2589B-C787-4457-B11C-10B050C749B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53EF20B4-AE6B-4224-8D0F-1E8619CA96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363307CA-52C9-4C3F-95C2-FC93B76E691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2</cp:revision>
  <dcterms:created xsi:type="dcterms:W3CDTF">2023-04-28T07:36:00Z</dcterms:created>
  <dcterms:modified xsi:type="dcterms:W3CDTF">2023-04-28T07:36:00Z</dcterms:modified>
</cp:coreProperties>
</file>